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A228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A228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A2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A228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A228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A228C">
        <w:rPr>
          <w:rFonts w:ascii="Times New Roman" w:hAnsi="Times New Roman" w:cs="Times New Roman"/>
          <w:b w:val="0"/>
          <w:color w:val="auto"/>
        </w:rPr>
        <w:t>Сведения</w:t>
      </w:r>
      <w:r w:rsidRPr="009A228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9A228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A228C">
        <w:rPr>
          <w:rFonts w:ascii="Times New Roman" w:hAnsi="Times New Roman" w:cs="Times New Roman"/>
          <w:b w:val="0"/>
          <w:color w:val="auto"/>
        </w:rPr>
        <w:t>тельное</w:t>
      </w:r>
      <w:r w:rsidRPr="009A228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A228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22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A22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22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22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A228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228C" w:rsidRDefault="009A228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мостового перехода через р. </w:t>
            </w:r>
            <w:proofErr w:type="spellStart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Чуря</w:t>
            </w:r>
            <w:proofErr w:type="spellEnd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8+900 автомобильной дороги "</w:t>
            </w:r>
            <w:proofErr w:type="spellStart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Иогач</w:t>
            </w:r>
            <w:proofErr w:type="spellEnd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Ново-Троицк"</w:t>
            </w:r>
          </w:p>
        </w:tc>
      </w:tr>
      <w:tr w:rsidR="00AD605D" w:rsidRPr="009A228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228C" w:rsidRDefault="009A228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"Капитальный ремонт мостового перехода через р. </w:t>
            </w:r>
            <w:proofErr w:type="spellStart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Чуря</w:t>
            </w:r>
            <w:proofErr w:type="spellEnd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8+900 автомобильной дороги "</w:t>
            </w:r>
            <w:proofErr w:type="spellStart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Иогач</w:t>
            </w:r>
            <w:proofErr w:type="spellEnd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Ново-Троицк"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8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A228C" w:rsidRDefault="009A228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A228C" w:rsidRDefault="009A228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9A228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A228C">
              <w:rPr>
                <w:rFonts w:ascii="Times New Roman" w:hAnsi="Times New Roman" w:cs="Times New Roman"/>
              </w:rPr>
              <w:t>изыскательск</w:t>
            </w:r>
            <w:r w:rsidRPr="009A228C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A228C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9A228C" w:rsidRDefault="008C4126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A22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A228C" w:rsidRDefault="00E31EA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228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9A228C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9A228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A228C">
              <w:rPr>
                <w:rFonts w:ascii="Times New Roman" w:hAnsi="Times New Roman" w:cs="Times New Roman"/>
                <w:shd w:val="clear" w:color="auto" w:fill="FFFFFF"/>
              </w:rPr>
              <w:t>Усть-Коксинское</w:t>
            </w:r>
            <w:proofErr w:type="spellEnd"/>
            <w:r w:rsidRPr="009A228C">
              <w:rPr>
                <w:rFonts w:ascii="Times New Roman" w:hAnsi="Times New Roman" w:cs="Times New Roman"/>
                <w:shd w:val="clear" w:color="auto" w:fill="FFFFFF"/>
              </w:rPr>
              <w:t>, Усть-Кокса, Садовая, 2.</w:t>
            </w:r>
          </w:p>
        </w:tc>
      </w:tr>
      <w:tr w:rsidR="00AD605D" w:rsidRPr="009A228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9A228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04-1-1-2-034062-2022</w:t>
            </w:r>
          </w:p>
        </w:tc>
      </w:tr>
      <w:bookmarkEnd w:id="0"/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8C4126" w:rsidP="009A22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A228C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D83059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36B57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83059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9A228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A228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A228C" w:rsidRDefault="009A228C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12398.51</w:t>
            </w: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A228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228C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605D" w:rsidRPr="009A228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9A228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20.10.1.3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228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228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A22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605D" w:rsidRPr="009A228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A22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28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228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9A22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28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A22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A228C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A22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A228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9A228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228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A228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A228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A228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A228C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9A228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9A228C" w:rsidRPr="009A228C" w:rsidRDefault="009A228C" w:rsidP="008C412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A2D" w:rsidRPr="009A228C" w:rsidRDefault="009A228C" w:rsidP="009A228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Габарит сооружения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2533F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A228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9A228C" w:rsidP="0004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2825C9" w:rsidRPr="009A2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9A2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9A228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533F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228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9A22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228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228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9A228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A228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A228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F6E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2022-06-03T08:57:00Z</dcterms:created>
  <dcterms:modified xsi:type="dcterms:W3CDTF">2022-06-03T08:57:00Z</dcterms:modified>
</cp:coreProperties>
</file>